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50060" w14:textId="77777777" w:rsidR="00EF5E4C" w:rsidRPr="001F2C6A" w:rsidRDefault="00EF5E4C" w:rsidP="00EF5E4C">
      <w:pPr>
        <w:tabs>
          <w:tab w:val="left" w:pos="6480"/>
        </w:tabs>
        <w:spacing w:after="0" w:line="240" w:lineRule="auto"/>
        <w:jc w:val="center"/>
        <w:rPr>
          <w:b/>
          <w:sz w:val="28"/>
          <w:szCs w:val="28"/>
        </w:rPr>
      </w:pPr>
      <w:r w:rsidRPr="00BC6E34">
        <w:rPr>
          <w:b/>
          <w:i/>
          <w:sz w:val="28"/>
          <w:szCs w:val="28"/>
        </w:rPr>
        <w:t>[HOSPITAL NAME]</w:t>
      </w:r>
    </w:p>
    <w:p w14:paraId="216C6D1F" w14:textId="77777777" w:rsidR="00EF5E4C" w:rsidRPr="001F2C6A" w:rsidRDefault="00EF5E4C" w:rsidP="00EF5E4C">
      <w:pPr>
        <w:tabs>
          <w:tab w:val="left" w:pos="6480"/>
        </w:tabs>
        <w:spacing w:after="0" w:line="240" w:lineRule="auto"/>
        <w:jc w:val="center"/>
        <w:rPr>
          <w:b/>
          <w:sz w:val="28"/>
          <w:szCs w:val="28"/>
        </w:rPr>
      </w:pPr>
    </w:p>
    <w:p w14:paraId="57A2F6AE" w14:textId="77777777" w:rsidR="00EF5E4C" w:rsidRPr="001F2C6A" w:rsidRDefault="00EF5E4C" w:rsidP="00EF5E4C">
      <w:pPr>
        <w:tabs>
          <w:tab w:val="left" w:pos="6480"/>
        </w:tabs>
        <w:spacing w:after="0" w:line="240" w:lineRule="auto"/>
        <w:jc w:val="center"/>
        <w:rPr>
          <w:b/>
          <w:sz w:val="28"/>
          <w:szCs w:val="28"/>
        </w:rPr>
      </w:pPr>
      <w:r w:rsidRPr="001F2C6A">
        <w:rPr>
          <w:b/>
          <w:sz w:val="28"/>
          <w:szCs w:val="28"/>
        </w:rPr>
        <w:t>ADMINISTRATIVE POLICY</w:t>
      </w:r>
    </w:p>
    <w:p w14:paraId="21DE68CC" w14:textId="77777777" w:rsidR="00EF5E4C" w:rsidRDefault="00EF5E4C" w:rsidP="00EF5E4C">
      <w:pPr>
        <w:tabs>
          <w:tab w:val="left" w:pos="6480"/>
        </w:tabs>
        <w:spacing w:after="0" w:line="240" w:lineRule="auto"/>
        <w:jc w:val="center"/>
        <w:rPr>
          <w:b/>
        </w:rPr>
      </w:pPr>
    </w:p>
    <w:p w14:paraId="6C67300D" w14:textId="13384BE0" w:rsidR="00EF5E4C" w:rsidRDefault="00EF5E4C" w:rsidP="00EF5E4C">
      <w:pPr>
        <w:tabs>
          <w:tab w:val="left" w:pos="6480"/>
        </w:tabs>
        <w:spacing w:after="0" w:line="240" w:lineRule="auto"/>
        <w:rPr>
          <w:b/>
        </w:rPr>
      </w:pPr>
      <w:bookmarkStart w:id="0" w:name="_Toc331158031"/>
      <w:r w:rsidRPr="004C18C2">
        <w:rPr>
          <w:rStyle w:val="Heading1Char"/>
        </w:rPr>
        <w:t>CATEGORY:  Finance</w:t>
      </w:r>
      <w:bookmarkEnd w:id="0"/>
      <w:r>
        <w:rPr>
          <w:b/>
        </w:rPr>
        <w:tab/>
        <w:t xml:space="preserve">CODE: B-1    </w:t>
      </w:r>
    </w:p>
    <w:p w14:paraId="4DAB49AC" w14:textId="77777777" w:rsidR="00EF5E4C" w:rsidRDefault="00EF5E4C" w:rsidP="00EF5E4C">
      <w:pPr>
        <w:tabs>
          <w:tab w:val="left" w:pos="6480"/>
        </w:tabs>
        <w:spacing w:after="0" w:line="240" w:lineRule="auto"/>
        <w:rPr>
          <w:b/>
        </w:rPr>
      </w:pPr>
    </w:p>
    <w:p w14:paraId="3F363B81" w14:textId="77777777" w:rsidR="00EF5E4C" w:rsidRDefault="00EF5E4C" w:rsidP="00EF5E4C">
      <w:pPr>
        <w:tabs>
          <w:tab w:val="left" w:pos="6480"/>
        </w:tabs>
        <w:spacing w:after="0" w:line="240" w:lineRule="auto"/>
        <w:rPr>
          <w:b/>
        </w:rPr>
      </w:pPr>
      <w:r w:rsidRPr="00A2468F">
        <w:rPr>
          <w:rStyle w:val="Heading2Char"/>
        </w:rPr>
        <w:t xml:space="preserve">SUBJECT:  </w:t>
      </w:r>
      <w:r>
        <w:rPr>
          <w:rStyle w:val="Heading2Char"/>
        </w:rPr>
        <w:t xml:space="preserve">Hospital </w:t>
      </w:r>
      <w:r w:rsidRPr="00A2468F">
        <w:rPr>
          <w:rStyle w:val="Heading2Char"/>
        </w:rPr>
        <w:t>Budget</w:t>
      </w:r>
      <w:r>
        <w:rPr>
          <w:b/>
        </w:rPr>
        <w:tab/>
        <w:t>EFFECTIVE:</w:t>
      </w:r>
    </w:p>
    <w:p w14:paraId="1E958C8C" w14:textId="77777777" w:rsidR="00EF5E4C" w:rsidRDefault="00EF5E4C" w:rsidP="00EF5E4C">
      <w:pPr>
        <w:tabs>
          <w:tab w:val="left" w:pos="6480"/>
        </w:tabs>
        <w:spacing w:after="0" w:line="240" w:lineRule="auto"/>
        <w:rPr>
          <w:b/>
        </w:rPr>
      </w:pPr>
    </w:p>
    <w:p w14:paraId="6A3D91AD" w14:textId="77777777" w:rsidR="00EF5E4C" w:rsidRDefault="00EF5E4C" w:rsidP="00EF5E4C">
      <w:pPr>
        <w:tabs>
          <w:tab w:val="left" w:pos="6480"/>
        </w:tabs>
        <w:spacing w:after="0" w:line="240" w:lineRule="auto"/>
        <w:rPr>
          <w:b/>
        </w:rPr>
      </w:pPr>
      <w:r>
        <w:rPr>
          <w:b/>
        </w:rPr>
        <w:t>COORDINATOR: Business Manager</w:t>
      </w:r>
    </w:p>
    <w:p w14:paraId="570A8A3D" w14:textId="77777777" w:rsidR="00EF5E4C" w:rsidRDefault="00EF5E4C" w:rsidP="00EF5E4C">
      <w:pPr>
        <w:tabs>
          <w:tab w:val="left" w:pos="6480"/>
        </w:tabs>
        <w:spacing w:after="0" w:line="240" w:lineRule="auto"/>
        <w:rPr>
          <w:b/>
        </w:rPr>
      </w:pPr>
    </w:p>
    <w:p w14:paraId="4A6631AF" w14:textId="77777777" w:rsidR="00EF5E4C" w:rsidRDefault="00EF5E4C" w:rsidP="00EF5E4C">
      <w:pPr>
        <w:tabs>
          <w:tab w:val="left" w:pos="6480"/>
        </w:tabs>
        <w:spacing w:after="0" w:line="240" w:lineRule="auto"/>
        <w:rPr>
          <w:b/>
        </w:rPr>
      </w:pPr>
    </w:p>
    <w:p w14:paraId="4D8CD327" w14:textId="77777777" w:rsidR="00EF5E4C" w:rsidRDefault="00EF5E4C" w:rsidP="00EF5E4C">
      <w:pPr>
        <w:numPr>
          <w:ilvl w:val="0"/>
          <w:numId w:val="1"/>
        </w:numPr>
        <w:tabs>
          <w:tab w:val="left" w:pos="6480"/>
        </w:tabs>
        <w:spacing w:after="0" w:line="240" w:lineRule="auto"/>
      </w:pPr>
      <w:r>
        <w:t xml:space="preserve">The fiscal year for </w:t>
      </w:r>
      <w:r w:rsidRPr="00BC6E34">
        <w:rPr>
          <w:i/>
        </w:rPr>
        <w:t>[Hospital Name]</w:t>
      </w:r>
      <w:r>
        <w:t xml:space="preserve"> is January 1 to December 31. A balanced operating budget will be developed for HOSPITAL prior to the start of fiscal year and submitted to the Board of Directors for approval. </w:t>
      </w:r>
    </w:p>
    <w:p w14:paraId="2E8D4B12" w14:textId="77777777" w:rsidR="00EF5E4C" w:rsidRDefault="00EF5E4C" w:rsidP="00EF5E4C">
      <w:pPr>
        <w:tabs>
          <w:tab w:val="left" w:pos="6480"/>
        </w:tabs>
        <w:spacing w:after="0" w:line="240" w:lineRule="auto"/>
      </w:pPr>
    </w:p>
    <w:p w14:paraId="7D85CB73" w14:textId="77777777" w:rsidR="00EF5E4C" w:rsidRDefault="00EF5E4C" w:rsidP="00EF5E4C">
      <w:pPr>
        <w:numPr>
          <w:ilvl w:val="0"/>
          <w:numId w:val="1"/>
        </w:numPr>
        <w:tabs>
          <w:tab w:val="left" w:pos="6480"/>
        </w:tabs>
        <w:spacing w:after="0" w:line="240" w:lineRule="auto"/>
      </w:pPr>
      <w:r>
        <w:t>The budget should reflect the general mission of the institution and the specific mission of each department by having appropriate allocation of resources.</w:t>
      </w:r>
    </w:p>
    <w:p w14:paraId="3BAD4300" w14:textId="77777777" w:rsidR="00EF5E4C" w:rsidRDefault="00EF5E4C" w:rsidP="00EF5E4C">
      <w:pPr>
        <w:tabs>
          <w:tab w:val="left" w:pos="6480"/>
        </w:tabs>
        <w:spacing w:after="0" w:line="240" w:lineRule="auto"/>
      </w:pPr>
      <w:bookmarkStart w:id="1" w:name="_GoBack"/>
      <w:bookmarkEnd w:id="1"/>
    </w:p>
    <w:p w14:paraId="00F02C93" w14:textId="77777777" w:rsidR="00EF5E4C" w:rsidRDefault="00EF5E4C" w:rsidP="00EF5E4C">
      <w:pPr>
        <w:numPr>
          <w:ilvl w:val="0"/>
          <w:numId w:val="1"/>
        </w:numPr>
        <w:tabs>
          <w:tab w:val="left" w:pos="6480"/>
        </w:tabs>
        <w:spacing w:after="0" w:line="240" w:lineRule="auto"/>
      </w:pPr>
      <w:r>
        <w:t>The Hospital Business Manager will initiate the budgeting process and is tasked with obtaining necessary input, coordinating, and approval of the budget. In completing this the following procedure.</w:t>
      </w:r>
    </w:p>
    <w:p w14:paraId="18EAA127" w14:textId="77777777" w:rsidR="00EF5E4C" w:rsidRDefault="00EF5E4C" w:rsidP="00EF5E4C">
      <w:pPr>
        <w:pStyle w:val="ListParagraph"/>
      </w:pPr>
    </w:p>
    <w:p w14:paraId="7C350CEA" w14:textId="77777777" w:rsidR="00EF5E4C" w:rsidRDefault="00EF5E4C" w:rsidP="00EF5E4C">
      <w:pPr>
        <w:tabs>
          <w:tab w:val="left" w:pos="6480"/>
        </w:tabs>
        <w:spacing w:after="0" w:line="240" w:lineRule="auto"/>
      </w:pPr>
    </w:p>
    <w:p w14:paraId="1A3D57BF" w14:textId="77777777" w:rsidR="00EF5E4C" w:rsidRDefault="00EF5E4C" w:rsidP="00EF5E4C">
      <w:pPr>
        <w:tabs>
          <w:tab w:val="left" w:pos="6480"/>
        </w:tabs>
        <w:spacing w:after="0" w:line="240" w:lineRule="auto"/>
      </w:pPr>
    </w:p>
    <w:p w14:paraId="3E5BF774" w14:textId="77777777" w:rsidR="00EF5E4C" w:rsidRDefault="00EF5E4C" w:rsidP="00EF5E4C">
      <w:pPr>
        <w:tabs>
          <w:tab w:val="left" w:pos="6480"/>
        </w:tabs>
        <w:spacing w:after="0" w:line="240" w:lineRule="auto"/>
      </w:pPr>
    </w:p>
    <w:p w14:paraId="6930F867" w14:textId="77777777" w:rsidR="00EF5E4C" w:rsidRDefault="00EF5E4C" w:rsidP="00EF5E4C">
      <w:pPr>
        <w:tabs>
          <w:tab w:val="left" w:pos="6480"/>
        </w:tabs>
        <w:spacing w:after="0" w:line="240" w:lineRule="auto"/>
      </w:pPr>
    </w:p>
    <w:p w14:paraId="16B66A67" w14:textId="77777777" w:rsidR="00EF5E4C" w:rsidRDefault="00EF5E4C" w:rsidP="00EF5E4C">
      <w:pPr>
        <w:tabs>
          <w:tab w:val="left" w:pos="6480"/>
        </w:tabs>
        <w:spacing w:after="0" w:line="240" w:lineRule="auto"/>
      </w:pPr>
      <w:r>
        <w:t>APPROVED_____________________________</w:t>
      </w:r>
    </w:p>
    <w:p w14:paraId="6F1CA2DE" w14:textId="77777777" w:rsidR="00EF5E4C" w:rsidRDefault="00EF5E4C" w:rsidP="00EF5E4C">
      <w:pPr>
        <w:tabs>
          <w:tab w:val="left" w:pos="6480"/>
        </w:tabs>
        <w:spacing w:after="0" w:line="240" w:lineRule="auto"/>
      </w:pPr>
    </w:p>
    <w:p w14:paraId="38A11A5B" w14:textId="77777777" w:rsidR="00EF5E4C" w:rsidRDefault="00EF5E4C" w:rsidP="00EF5E4C">
      <w:pPr>
        <w:tabs>
          <w:tab w:val="left" w:pos="6480"/>
        </w:tabs>
        <w:spacing w:after="0" w:line="240" w:lineRule="auto"/>
      </w:pPr>
      <w:r>
        <w:t>DATE______________________</w:t>
      </w:r>
    </w:p>
    <w:p w14:paraId="177CEAB4" w14:textId="70CC18BC" w:rsidR="00D13A67" w:rsidRDefault="00D13A67">
      <w:pPr>
        <w:spacing w:after="160" w:line="259" w:lineRule="auto"/>
      </w:pPr>
      <w:r>
        <w:br w:type="page"/>
      </w:r>
    </w:p>
    <w:p w14:paraId="3A9C9F5F" w14:textId="77777777" w:rsidR="00D13A67" w:rsidRPr="001F2C6A" w:rsidRDefault="00D13A67" w:rsidP="00D13A67">
      <w:pPr>
        <w:tabs>
          <w:tab w:val="left" w:pos="6480"/>
        </w:tabs>
        <w:spacing w:after="0" w:line="240" w:lineRule="auto"/>
        <w:jc w:val="center"/>
        <w:rPr>
          <w:b/>
          <w:sz w:val="28"/>
          <w:szCs w:val="28"/>
        </w:rPr>
      </w:pPr>
      <w:r w:rsidRPr="00BC6E34">
        <w:rPr>
          <w:b/>
          <w:i/>
          <w:sz w:val="28"/>
          <w:szCs w:val="28"/>
        </w:rPr>
        <w:lastRenderedPageBreak/>
        <w:t>[HOSPITAL NAME]</w:t>
      </w:r>
    </w:p>
    <w:p w14:paraId="259AC2A6" w14:textId="77777777" w:rsidR="00D13A67" w:rsidRPr="001F2C6A" w:rsidRDefault="00D13A67" w:rsidP="00D13A67">
      <w:pPr>
        <w:tabs>
          <w:tab w:val="left" w:pos="6480"/>
        </w:tabs>
        <w:spacing w:after="0" w:line="240" w:lineRule="auto"/>
        <w:jc w:val="center"/>
        <w:rPr>
          <w:b/>
          <w:sz w:val="28"/>
          <w:szCs w:val="28"/>
        </w:rPr>
      </w:pPr>
    </w:p>
    <w:p w14:paraId="3D2A2A8E" w14:textId="77777777" w:rsidR="00D13A67" w:rsidRPr="001F2C6A" w:rsidRDefault="00D13A67" w:rsidP="00D13A67">
      <w:pPr>
        <w:tabs>
          <w:tab w:val="left" w:pos="6480"/>
        </w:tabs>
        <w:spacing w:after="0" w:line="240" w:lineRule="auto"/>
        <w:jc w:val="center"/>
        <w:rPr>
          <w:b/>
          <w:sz w:val="28"/>
          <w:szCs w:val="28"/>
        </w:rPr>
      </w:pPr>
      <w:r w:rsidRPr="001F2C6A">
        <w:rPr>
          <w:b/>
          <w:sz w:val="28"/>
          <w:szCs w:val="28"/>
        </w:rPr>
        <w:t xml:space="preserve">ADMINISTRATIVE </w:t>
      </w:r>
      <w:r>
        <w:rPr>
          <w:b/>
          <w:sz w:val="28"/>
          <w:szCs w:val="28"/>
        </w:rPr>
        <w:t>PROCEDURE</w:t>
      </w:r>
    </w:p>
    <w:p w14:paraId="15AF51AB" w14:textId="77777777" w:rsidR="00D13A67" w:rsidRDefault="00D13A67" w:rsidP="00D13A67">
      <w:pPr>
        <w:tabs>
          <w:tab w:val="left" w:pos="6480"/>
        </w:tabs>
        <w:spacing w:after="0" w:line="240" w:lineRule="auto"/>
        <w:jc w:val="center"/>
        <w:rPr>
          <w:b/>
        </w:rPr>
      </w:pPr>
    </w:p>
    <w:p w14:paraId="01DCDCED" w14:textId="74193A34" w:rsidR="00D13A67" w:rsidRDefault="00D13A67" w:rsidP="00D13A67">
      <w:pPr>
        <w:tabs>
          <w:tab w:val="left" w:pos="6480"/>
        </w:tabs>
        <w:spacing w:after="0" w:line="240" w:lineRule="auto"/>
        <w:rPr>
          <w:b/>
        </w:rPr>
      </w:pPr>
      <w:r w:rsidRPr="004C18C2">
        <w:rPr>
          <w:rStyle w:val="Heading1Char"/>
        </w:rPr>
        <w:t>CATEGORY:  Finance</w:t>
      </w:r>
      <w:r>
        <w:rPr>
          <w:b/>
        </w:rPr>
        <w:tab/>
        <w:t xml:space="preserve">CODE: B-1.1    </w:t>
      </w:r>
    </w:p>
    <w:p w14:paraId="11140E5F" w14:textId="77777777" w:rsidR="00D13A67" w:rsidRDefault="00D13A67" w:rsidP="00D13A67">
      <w:pPr>
        <w:tabs>
          <w:tab w:val="left" w:pos="6480"/>
        </w:tabs>
        <w:spacing w:after="0" w:line="240" w:lineRule="auto"/>
        <w:rPr>
          <w:b/>
        </w:rPr>
      </w:pPr>
    </w:p>
    <w:p w14:paraId="497814AD" w14:textId="77777777" w:rsidR="00D13A67" w:rsidRDefault="00D13A67" w:rsidP="00D13A67">
      <w:pPr>
        <w:tabs>
          <w:tab w:val="left" w:pos="6480"/>
        </w:tabs>
        <w:spacing w:after="0" w:line="240" w:lineRule="auto"/>
        <w:rPr>
          <w:b/>
        </w:rPr>
      </w:pPr>
      <w:r w:rsidRPr="00A2468F">
        <w:rPr>
          <w:rStyle w:val="Heading2Char"/>
        </w:rPr>
        <w:t xml:space="preserve">SUBJECT:  Budget </w:t>
      </w:r>
      <w:r>
        <w:rPr>
          <w:rStyle w:val="Heading2Char"/>
        </w:rPr>
        <w:t>PROCEDURE</w:t>
      </w:r>
    </w:p>
    <w:p w14:paraId="1EBE0A3D" w14:textId="77777777" w:rsidR="00D13A67" w:rsidRDefault="00D13A67" w:rsidP="00D13A67">
      <w:pPr>
        <w:tabs>
          <w:tab w:val="left" w:pos="6480"/>
        </w:tabs>
        <w:spacing w:after="0" w:line="240" w:lineRule="auto"/>
        <w:rPr>
          <w:b/>
        </w:rPr>
      </w:pPr>
    </w:p>
    <w:p w14:paraId="7B9B9462" w14:textId="77777777" w:rsidR="00D13A67" w:rsidRDefault="00D13A67" w:rsidP="00D13A67">
      <w:pPr>
        <w:tabs>
          <w:tab w:val="left" w:pos="6480"/>
        </w:tabs>
        <w:spacing w:after="0" w:line="240" w:lineRule="auto"/>
        <w:rPr>
          <w:b/>
        </w:rPr>
      </w:pPr>
      <w:r>
        <w:rPr>
          <w:b/>
        </w:rPr>
        <w:t>COORDINATOR: Business Manager</w:t>
      </w:r>
    </w:p>
    <w:p w14:paraId="1A9865B8" w14:textId="77777777" w:rsidR="00D13A67" w:rsidRDefault="00D13A67" w:rsidP="00D13A67">
      <w:pPr>
        <w:tabs>
          <w:tab w:val="left" w:pos="6480"/>
        </w:tabs>
        <w:spacing w:after="0" w:line="240" w:lineRule="auto"/>
      </w:pPr>
    </w:p>
    <w:p w14:paraId="63830FE5" w14:textId="77777777" w:rsidR="00D13A67" w:rsidRDefault="00D13A67" w:rsidP="00D13A67">
      <w:pPr>
        <w:tabs>
          <w:tab w:val="left" w:pos="6480"/>
        </w:tabs>
        <w:spacing w:after="0" w:line="240" w:lineRule="auto"/>
      </w:pPr>
    </w:p>
    <w:p w14:paraId="3605AC0B" w14:textId="77777777" w:rsidR="00D13A67" w:rsidRDefault="00D13A67" w:rsidP="00D13A67">
      <w:pPr>
        <w:tabs>
          <w:tab w:val="left" w:pos="6480"/>
        </w:tabs>
        <w:spacing w:after="0" w:line="240" w:lineRule="auto"/>
      </w:pPr>
      <w:r>
        <w:t>The following procedure will be followed to establish an annual budget:</w:t>
      </w:r>
    </w:p>
    <w:p w14:paraId="12A5F266" w14:textId="77777777" w:rsidR="00D13A67" w:rsidRDefault="00D13A67" w:rsidP="00D13A67">
      <w:pPr>
        <w:tabs>
          <w:tab w:val="left" w:pos="6480"/>
        </w:tabs>
        <w:spacing w:after="0" w:line="240" w:lineRule="auto"/>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2755"/>
        <w:gridCol w:w="6605"/>
      </w:tblGrid>
      <w:tr w:rsidR="00D13A67" w14:paraId="59FCDD3B" w14:textId="77777777" w:rsidTr="00B069C6">
        <w:tc>
          <w:tcPr>
            <w:tcW w:w="2880" w:type="dxa"/>
          </w:tcPr>
          <w:p w14:paraId="0350E2B7" w14:textId="77777777" w:rsidR="00D13A67" w:rsidRPr="00B069C6" w:rsidRDefault="00D13A67" w:rsidP="00B069C6">
            <w:pPr>
              <w:tabs>
                <w:tab w:val="left" w:pos="6480"/>
              </w:tabs>
              <w:spacing w:after="0" w:line="240" w:lineRule="auto"/>
              <w:rPr>
                <w:b/>
                <w:u w:val="single"/>
              </w:rPr>
            </w:pPr>
            <w:r w:rsidRPr="00B069C6">
              <w:rPr>
                <w:b/>
                <w:u w:val="single"/>
              </w:rPr>
              <w:t>Initiator of Action</w:t>
            </w:r>
          </w:p>
        </w:tc>
        <w:tc>
          <w:tcPr>
            <w:tcW w:w="7190" w:type="dxa"/>
          </w:tcPr>
          <w:p w14:paraId="511627AC" w14:textId="77777777" w:rsidR="00D13A67" w:rsidRPr="00B069C6" w:rsidRDefault="00D13A67" w:rsidP="00B069C6">
            <w:pPr>
              <w:tabs>
                <w:tab w:val="left" w:pos="6480"/>
              </w:tabs>
              <w:spacing w:after="0" w:line="240" w:lineRule="auto"/>
              <w:rPr>
                <w:b/>
                <w:u w:val="single"/>
              </w:rPr>
            </w:pPr>
            <w:r w:rsidRPr="00B069C6">
              <w:rPr>
                <w:b/>
                <w:u w:val="single"/>
              </w:rPr>
              <w:t>Action</w:t>
            </w:r>
          </w:p>
        </w:tc>
      </w:tr>
      <w:tr w:rsidR="00D13A67" w14:paraId="1EB35DC3" w14:textId="77777777" w:rsidTr="00B069C6">
        <w:tc>
          <w:tcPr>
            <w:tcW w:w="2880" w:type="dxa"/>
          </w:tcPr>
          <w:p w14:paraId="54C018EB" w14:textId="77777777" w:rsidR="00D13A67" w:rsidRDefault="00D13A67" w:rsidP="00B069C6">
            <w:pPr>
              <w:tabs>
                <w:tab w:val="left" w:pos="6480"/>
              </w:tabs>
              <w:spacing w:after="0" w:line="240" w:lineRule="auto"/>
            </w:pPr>
            <w:r>
              <w:t>Business Manager</w:t>
            </w:r>
          </w:p>
        </w:tc>
        <w:tc>
          <w:tcPr>
            <w:tcW w:w="7190" w:type="dxa"/>
          </w:tcPr>
          <w:p w14:paraId="6888CC35" w14:textId="77777777" w:rsidR="00D13A67" w:rsidRDefault="00D13A67" w:rsidP="00D13A67">
            <w:pPr>
              <w:numPr>
                <w:ilvl w:val="0"/>
                <w:numId w:val="2"/>
              </w:numPr>
              <w:tabs>
                <w:tab w:val="left" w:pos="6480"/>
              </w:tabs>
              <w:spacing w:after="0" w:line="240" w:lineRule="auto"/>
              <w:ind w:left="342"/>
            </w:pPr>
            <w:r>
              <w:t>Meet with department heads and determine the volumes of service expected for the next fiscal year. Consideration will be given to:</w:t>
            </w:r>
          </w:p>
          <w:p w14:paraId="630EE91D" w14:textId="77777777" w:rsidR="00D13A67" w:rsidRDefault="00D13A67" w:rsidP="00D13A67">
            <w:pPr>
              <w:numPr>
                <w:ilvl w:val="0"/>
                <w:numId w:val="3"/>
              </w:numPr>
              <w:tabs>
                <w:tab w:val="clear" w:pos="1080"/>
                <w:tab w:val="left" w:pos="6480"/>
              </w:tabs>
              <w:spacing w:after="0" w:line="240" w:lineRule="auto"/>
              <w:ind w:left="702"/>
            </w:pPr>
            <w:r>
              <w:t>Current volumes (Admissions, Outpatient visits, surgeries, deliveries, etc.)</w:t>
            </w:r>
          </w:p>
          <w:p w14:paraId="4E11F1E6" w14:textId="77777777" w:rsidR="00D13A67" w:rsidRDefault="00D13A67" w:rsidP="00D13A67">
            <w:pPr>
              <w:numPr>
                <w:ilvl w:val="0"/>
                <w:numId w:val="3"/>
              </w:numPr>
              <w:tabs>
                <w:tab w:val="clear" w:pos="1080"/>
                <w:tab w:val="num" w:pos="1440"/>
                <w:tab w:val="left" w:pos="6480"/>
              </w:tabs>
              <w:spacing w:after="0" w:line="240" w:lineRule="auto"/>
              <w:ind w:left="702"/>
            </w:pPr>
            <w:r>
              <w:t>Increase/decrease volumes due to increase/decrease in service staff</w:t>
            </w:r>
          </w:p>
          <w:p w14:paraId="2179E1C5" w14:textId="77777777" w:rsidR="00D13A67" w:rsidRDefault="00D13A67" w:rsidP="00D13A67">
            <w:pPr>
              <w:numPr>
                <w:ilvl w:val="0"/>
                <w:numId w:val="3"/>
              </w:numPr>
              <w:tabs>
                <w:tab w:val="clear" w:pos="1080"/>
                <w:tab w:val="num" w:pos="1440"/>
                <w:tab w:val="left" w:pos="6480"/>
              </w:tabs>
              <w:spacing w:after="0" w:line="240" w:lineRule="auto"/>
              <w:ind w:left="702"/>
            </w:pPr>
            <w:r>
              <w:t>Increase/decrease volumes due to increase/decrease in equipment</w:t>
            </w:r>
          </w:p>
          <w:p w14:paraId="5BD6F48B" w14:textId="77777777" w:rsidR="00D13A67" w:rsidRDefault="00D13A67" w:rsidP="00D13A67">
            <w:pPr>
              <w:numPr>
                <w:ilvl w:val="0"/>
                <w:numId w:val="3"/>
              </w:numPr>
              <w:tabs>
                <w:tab w:val="clear" w:pos="1080"/>
                <w:tab w:val="num" w:pos="1440"/>
                <w:tab w:val="left" w:pos="6480"/>
              </w:tabs>
              <w:spacing w:after="0" w:line="240" w:lineRule="auto"/>
              <w:ind w:left="702"/>
            </w:pPr>
            <w:r>
              <w:t>Increase/decrease volumes due to added/deleted services</w:t>
            </w:r>
          </w:p>
          <w:p w14:paraId="60705841" w14:textId="77777777" w:rsidR="00D13A67" w:rsidRDefault="00D13A67" w:rsidP="00D13A67">
            <w:pPr>
              <w:numPr>
                <w:ilvl w:val="0"/>
                <w:numId w:val="3"/>
              </w:numPr>
              <w:tabs>
                <w:tab w:val="clear" w:pos="1080"/>
                <w:tab w:val="num" w:pos="1440"/>
                <w:tab w:val="left" w:pos="6480"/>
              </w:tabs>
              <w:spacing w:after="0" w:line="240" w:lineRule="auto"/>
              <w:ind w:left="702"/>
            </w:pPr>
            <w:r>
              <w:t>Any forecasted change in the patient mix</w:t>
            </w:r>
          </w:p>
          <w:p w14:paraId="50F694B2" w14:textId="06DAC079" w:rsidR="00D13A67" w:rsidRDefault="00D13A67" w:rsidP="00D13A67">
            <w:pPr>
              <w:pStyle w:val="ListParagraph"/>
              <w:numPr>
                <w:ilvl w:val="0"/>
                <w:numId w:val="2"/>
              </w:numPr>
              <w:tabs>
                <w:tab w:val="left" w:pos="6480"/>
              </w:tabs>
              <w:spacing w:after="0" w:line="240" w:lineRule="auto"/>
            </w:pPr>
            <w:r>
              <w:t>Meet with CEO and identify any capital projects or purchases required in the next year in accordance with Policy B-3 and 6.</w:t>
            </w:r>
          </w:p>
        </w:tc>
      </w:tr>
      <w:tr w:rsidR="00D13A67" w14:paraId="23C63ED9" w14:textId="77777777" w:rsidTr="00B069C6">
        <w:tc>
          <w:tcPr>
            <w:tcW w:w="2880" w:type="dxa"/>
          </w:tcPr>
          <w:p w14:paraId="6220C74C" w14:textId="77777777" w:rsidR="00D13A67" w:rsidRDefault="00D13A67" w:rsidP="00B069C6">
            <w:pPr>
              <w:tabs>
                <w:tab w:val="left" w:pos="6480"/>
              </w:tabs>
              <w:spacing w:after="0" w:line="240" w:lineRule="auto"/>
            </w:pPr>
            <w:r>
              <w:t>Business Manager &amp; Head of Department</w:t>
            </w:r>
          </w:p>
        </w:tc>
        <w:tc>
          <w:tcPr>
            <w:tcW w:w="7190" w:type="dxa"/>
          </w:tcPr>
          <w:p w14:paraId="1E8A9710" w14:textId="77777777" w:rsidR="00D13A67" w:rsidRDefault="00D13A67" w:rsidP="00D13A67">
            <w:pPr>
              <w:numPr>
                <w:ilvl w:val="0"/>
                <w:numId w:val="4"/>
              </w:numPr>
              <w:tabs>
                <w:tab w:val="left" w:pos="6480"/>
              </w:tabs>
              <w:spacing w:after="0" w:line="240" w:lineRule="auto"/>
              <w:ind w:left="342"/>
            </w:pPr>
            <w:r>
              <w:t>Input and cost evaluations, determine the pricing levels for the following year. This can be used to calculate expected income. Expected costs will impact projected expenses.</w:t>
            </w:r>
          </w:p>
          <w:p w14:paraId="45D1FC3B" w14:textId="77777777" w:rsidR="00D13A67" w:rsidRDefault="00D13A67" w:rsidP="00D13A67">
            <w:pPr>
              <w:numPr>
                <w:ilvl w:val="0"/>
                <w:numId w:val="4"/>
              </w:numPr>
              <w:tabs>
                <w:tab w:val="left" w:pos="6480"/>
              </w:tabs>
              <w:spacing w:after="0" w:line="240" w:lineRule="auto"/>
              <w:ind w:left="342"/>
            </w:pPr>
            <w:r>
              <w:t xml:space="preserve"> For each expense item the inflation factor and any added or reduced expenses will be determined including changes in the employee wage scales. Consideration should be given to each income and expense line in collaboration with the heads of each department. A flat percentage of current expenses should only be used if the projections for the following year are unknown.</w:t>
            </w:r>
          </w:p>
        </w:tc>
      </w:tr>
      <w:tr w:rsidR="00D13A67" w14:paraId="76DFB239" w14:textId="77777777" w:rsidTr="00B069C6">
        <w:tc>
          <w:tcPr>
            <w:tcW w:w="2880" w:type="dxa"/>
          </w:tcPr>
          <w:p w14:paraId="0765D564" w14:textId="77777777" w:rsidR="00D13A67" w:rsidRDefault="00D13A67" w:rsidP="00B069C6">
            <w:pPr>
              <w:tabs>
                <w:tab w:val="left" w:pos="6480"/>
              </w:tabs>
              <w:spacing w:after="0" w:line="240" w:lineRule="auto"/>
            </w:pPr>
            <w:r>
              <w:t>Business Manager</w:t>
            </w:r>
          </w:p>
        </w:tc>
        <w:tc>
          <w:tcPr>
            <w:tcW w:w="7190" w:type="dxa"/>
          </w:tcPr>
          <w:p w14:paraId="68B80689" w14:textId="77777777" w:rsidR="00D13A67" w:rsidRDefault="00D13A67" w:rsidP="00B069C6">
            <w:pPr>
              <w:tabs>
                <w:tab w:val="left" w:pos="6480"/>
              </w:tabs>
              <w:spacing w:after="0" w:line="240" w:lineRule="auto"/>
            </w:pPr>
            <w:r>
              <w:t>Develop draft department budgets and the institutional budget based on the input of the above actions.</w:t>
            </w:r>
          </w:p>
        </w:tc>
      </w:tr>
      <w:tr w:rsidR="00D13A67" w14:paraId="7209A766" w14:textId="77777777" w:rsidTr="00B069C6">
        <w:tc>
          <w:tcPr>
            <w:tcW w:w="2880" w:type="dxa"/>
          </w:tcPr>
          <w:p w14:paraId="7EC52997" w14:textId="77777777" w:rsidR="00D13A67" w:rsidRDefault="00D13A67" w:rsidP="00B069C6">
            <w:pPr>
              <w:tabs>
                <w:tab w:val="left" w:pos="6480"/>
              </w:tabs>
              <w:spacing w:after="0" w:line="240" w:lineRule="auto"/>
            </w:pPr>
            <w:r>
              <w:t>Department Heads</w:t>
            </w:r>
          </w:p>
        </w:tc>
        <w:tc>
          <w:tcPr>
            <w:tcW w:w="7190" w:type="dxa"/>
          </w:tcPr>
          <w:p w14:paraId="6CD993D8" w14:textId="77777777" w:rsidR="00D13A67" w:rsidRDefault="00D13A67" w:rsidP="00B069C6">
            <w:pPr>
              <w:tabs>
                <w:tab w:val="left" w:pos="6480"/>
              </w:tabs>
              <w:spacing w:after="0" w:line="240" w:lineRule="auto"/>
            </w:pPr>
            <w:r>
              <w:t>Review the draft budget for their area before submission to the Administrative Committee for any final comments.</w:t>
            </w:r>
          </w:p>
        </w:tc>
      </w:tr>
      <w:tr w:rsidR="00D13A67" w14:paraId="696B2FE0" w14:textId="77777777" w:rsidTr="00B069C6">
        <w:tc>
          <w:tcPr>
            <w:tcW w:w="2880" w:type="dxa"/>
          </w:tcPr>
          <w:p w14:paraId="7767DD7A" w14:textId="77777777" w:rsidR="00D13A67" w:rsidRDefault="00D13A67" w:rsidP="00B069C6">
            <w:pPr>
              <w:tabs>
                <w:tab w:val="left" w:pos="6480"/>
              </w:tabs>
              <w:spacing w:after="0" w:line="240" w:lineRule="auto"/>
            </w:pPr>
            <w:r>
              <w:t>Business Manager &amp; Administrative Committee</w:t>
            </w:r>
          </w:p>
        </w:tc>
        <w:tc>
          <w:tcPr>
            <w:tcW w:w="7190" w:type="dxa"/>
          </w:tcPr>
          <w:p w14:paraId="66A88109" w14:textId="77777777" w:rsidR="00D13A67" w:rsidRDefault="00D13A67" w:rsidP="00B069C6">
            <w:pPr>
              <w:tabs>
                <w:tab w:val="left" w:pos="6480"/>
              </w:tabs>
              <w:spacing w:after="0" w:line="240" w:lineRule="auto"/>
            </w:pPr>
            <w:r>
              <w:t>Review the combined budget for the hospital as presented by the Business Manager and make any changes or recommendations.</w:t>
            </w:r>
          </w:p>
        </w:tc>
      </w:tr>
      <w:tr w:rsidR="00D13A67" w14:paraId="1753421F" w14:textId="77777777" w:rsidTr="00B069C6">
        <w:tc>
          <w:tcPr>
            <w:tcW w:w="2880" w:type="dxa"/>
          </w:tcPr>
          <w:p w14:paraId="50189D02" w14:textId="77777777" w:rsidR="00D13A67" w:rsidRDefault="00D13A67" w:rsidP="00B069C6">
            <w:pPr>
              <w:tabs>
                <w:tab w:val="left" w:pos="6480"/>
              </w:tabs>
              <w:spacing w:after="0" w:line="240" w:lineRule="auto"/>
            </w:pPr>
            <w:r>
              <w:t>CEO/Administrator</w:t>
            </w:r>
          </w:p>
        </w:tc>
        <w:tc>
          <w:tcPr>
            <w:tcW w:w="7190" w:type="dxa"/>
          </w:tcPr>
          <w:p w14:paraId="5B4C407F" w14:textId="77777777" w:rsidR="00D13A67" w:rsidRDefault="00D13A67" w:rsidP="00B069C6">
            <w:pPr>
              <w:tabs>
                <w:tab w:val="left" w:pos="6480"/>
              </w:tabs>
              <w:spacing w:after="0" w:line="240" w:lineRule="auto"/>
            </w:pPr>
            <w:r>
              <w:t>Present the finalized departmental and capital budget to the Board of Directors for approval.</w:t>
            </w:r>
          </w:p>
        </w:tc>
      </w:tr>
    </w:tbl>
    <w:p w14:paraId="701C6E02" w14:textId="77777777" w:rsidR="00D13A67" w:rsidRDefault="00D13A67" w:rsidP="00D13A67">
      <w:pPr>
        <w:tabs>
          <w:tab w:val="left" w:pos="6480"/>
        </w:tabs>
        <w:spacing w:after="0" w:line="240" w:lineRule="auto"/>
      </w:pPr>
    </w:p>
    <w:p w14:paraId="60DDDE0E" w14:textId="0DB53F43" w:rsidR="00D71C80" w:rsidRDefault="00D13A67" w:rsidP="00D13A67">
      <w:r>
        <w:lastRenderedPageBreak/>
        <w:t>Once approved by the Board of Directors, the budget will be included in monthly financial statements. Financial statements will be produced each month and budget variances will be analyzed and appropriate corrective action taken in the event of budget variances.</w:t>
      </w:r>
    </w:p>
    <w:sectPr w:rsidR="00D71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44DC"/>
    <w:multiLevelType w:val="hybridMultilevel"/>
    <w:tmpl w:val="BC08F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BF0EAE"/>
    <w:multiLevelType w:val="hybridMultilevel"/>
    <w:tmpl w:val="11AAF6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151F38"/>
    <w:multiLevelType w:val="multilevel"/>
    <w:tmpl w:val="D4869FD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42F322D"/>
    <w:multiLevelType w:val="hybridMultilevel"/>
    <w:tmpl w:val="C06C6274"/>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E4C"/>
    <w:rsid w:val="000E14A8"/>
    <w:rsid w:val="006E54E4"/>
    <w:rsid w:val="00862821"/>
    <w:rsid w:val="00D13A67"/>
    <w:rsid w:val="00EF5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600BB"/>
  <w15:chartTrackingRefBased/>
  <w15:docId w15:val="{E086C008-5B31-4F72-8AF8-AA437D142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E4C"/>
    <w:pPr>
      <w:spacing w:after="200" w:line="276" w:lineRule="auto"/>
    </w:pPr>
    <w:rPr>
      <w:rFonts w:asciiTheme="majorHAnsi" w:eastAsiaTheme="majorEastAsia" w:hAnsiTheme="majorHAnsi" w:cstheme="majorBidi"/>
    </w:rPr>
  </w:style>
  <w:style w:type="paragraph" w:styleId="Heading1">
    <w:name w:val="heading 1"/>
    <w:basedOn w:val="Normal"/>
    <w:next w:val="Normal"/>
    <w:link w:val="Heading1Char"/>
    <w:uiPriority w:val="9"/>
    <w:qFormat/>
    <w:rsid w:val="00EF5E4C"/>
    <w:pPr>
      <w:spacing w:before="480" w:after="0"/>
      <w:contextualSpacing/>
      <w:outlineLvl w:val="0"/>
    </w:pPr>
    <w:rPr>
      <w:smallCaps/>
      <w:spacing w:val="5"/>
      <w:sz w:val="28"/>
      <w:szCs w:val="36"/>
    </w:rPr>
  </w:style>
  <w:style w:type="paragraph" w:styleId="Heading2">
    <w:name w:val="heading 2"/>
    <w:basedOn w:val="Normal"/>
    <w:next w:val="Normal"/>
    <w:link w:val="Heading2Char"/>
    <w:uiPriority w:val="9"/>
    <w:unhideWhenUsed/>
    <w:qFormat/>
    <w:rsid w:val="00EF5E4C"/>
    <w:pPr>
      <w:spacing w:before="200" w:after="0" w:line="271" w:lineRule="auto"/>
      <w:outlineLvl w:val="1"/>
    </w:pPr>
    <w:rPr>
      <w:i/>
      <w:smallCap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E4C"/>
    <w:rPr>
      <w:rFonts w:asciiTheme="majorHAnsi" w:eastAsiaTheme="majorEastAsia" w:hAnsiTheme="majorHAnsi" w:cstheme="majorBidi"/>
      <w:smallCaps/>
      <w:spacing w:val="5"/>
      <w:sz w:val="28"/>
      <w:szCs w:val="36"/>
    </w:rPr>
  </w:style>
  <w:style w:type="character" w:customStyle="1" w:styleId="Heading2Char">
    <w:name w:val="Heading 2 Char"/>
    <w:basedOn w:val="DefaultParagraphFont"/>
    <w:link w:val="Heading2"/>
    <w:uiPriority w:val="9"/>
    <w:rsid w:val="00EF5E4C"/>
    <w:rPr>
      <w:rFonts w:asciiTheme="majorHAnsi" w:eastAsiaTheme="majorEastAsia" w:hAnsiTheme="majorHAnsi" w:cstheme="majorBidi"/>
      <w:i/>
      <w:smallCaps/>
      <w:sz w:val="24"/>
      <w:szCs w:val="28"/>
    </w:rPr>
  </w:style>
  <w:style w:type="paragraph" w:styleId="ListParagraph">
    <w:name w:val="List Paragraph"/>
    <w:basedOn w:val="Normal"/>
    <w:uiPriority w:val="34"/>
    <w:qFormat/>
    <w:rsid w:val="00EF5E4C"/>
    <w:pPr>
      <w:ind w:left="720"/>
      <w:contextualSpacing/>
    </w:pPr>
  </w:style>
  <w:style w:type="character" w:styleId="CommentReference">
    <w:name w:val="annotation reference"/>
    <w:basedOn w:val="DefaultParagraphFont"/>
    <w:rsid w:val="00EF5E4C"/>
    <w:rPr>
      <w:sz w:val="16"/>
      <w:szCs w:val="16"/>
    </w:rPr>
  </w:style>
  <w:style w:type="paragraph" w:styleId="CommentText">
    <w:name w:val="annotation text"/>
    <w:basedOn w:val="Normal"/>
    <w:link w:val="CommentTextChar"/>
    <w:rsid w:val="00EF5E4C"/>
    <w:rPr>
      <w:sz w:val="20"/>
      <w:szCs w:val="20"/>
    </w:rPr>
  </w:style>
  <w:style w:type="character" w:customStyle="1" w:styleId="CommentTextChar">
    <w:name w:val="Comment Text Char"/>
    <w:basedOn w:val="DefaultParagraphFont"/>
    <w:link w:val="CommentText"/>
    <w:rsid w:val="00EF5E4C"/>
    <w:rPr>
      <w:rFonts w:asciiTheme="majorHAnsi" w:eastAsiaTheme="majorEastAsia" w:hAnsiTheme="majorHAnsi" w:cstheme="majorBidi"/>
      <w:sz w:val="20"/>
      <w:szCs w:val="20"/>
    </w:rPr>
  </w:style>
  <w:style w:type="table" w:styleId="TableGrid">
    <w:name w:val="Table Grid"/>
    <w:basedOn w:val="TableNormal"/>
    <w:rsid w:val="00D13A67"/>
    <w:pPr>
      <w:spacing w:after="200" w:line="276"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28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821"/>
    <w:rPr>
      <w:rFonts w:ascii="Segoe UI" w:eastAsiaTheme="maj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llu</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Blethen, Elisa (LLU)</dc:creator>
  <cp:keywords/>
  <dc:description/>
  <cp:lastModifiedBy>Blethen, Elisa (LLU)</cp:lastModifiedBy>
  <cp:revision>3</cp:revision>
  <dcterms:created xsi:type="dcterms:W3CDTF">2016-07-11T22:10:00Z</dcterms:created>
  <dcterms:modified xsi:type="dcterms:W3CDTF">2016-10-10T21:34:00Z</dcterms:modified>
</cp:coreProperties>
</file>