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3C" w:rsidRPr="001F2C6A" w:rsidRDefault="001B333C" w:rsidP="001B333C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1B333C" w:rsidRPr="001F2C6A" w:rsidRDefault="001B333C" w:rsidP="001B333C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1B333C" w:rsidRPr="001F2C6A" w:rsidRDefault="001B333C" w:rsidP="001B333C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1B333C" w:rsidRDefault="001B333C" w:rsidP="001B333C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1B333C" w:rsidRDefault="001B333C" w:rsidP="001B333C">
      <w:pPr>
        <w:tabs>
          <w:tab w:val="left" w:pos="6480"/>
        </w:tabs>
        <w:spacing w:after="0" w:line="240" w:lineRule="auto"/>
        <w:rPr>
          <w:b/>
        </w:rPr>
      </w:pPr>
      <w:bookmarkStart w:id="0" w:name="_Toc331437149"/>
      <w:bookmarkStart w:id="1" w:name="_Toc331437296"/>
      <w:r w:rsidRPr="00793478">
        <w:rPr>
          <w:rStyle w:val="Heading1Char"/>
        </w:rPr>
        <w:t>CATEGORY:  Personnel</w:t>
      </w:r>
      <w:bookmarkEnd w:id="0"/>
      <w:bookmarkEnd w:id="1"/>
      <w:r w:rsidR="00CC5F47">
        <w:rPr>
          <w:b/>
        </w:rPr>
        <w:tab/>
        <w:t>CODE: C-</w:t>
      </w:r>
      <w:r>
        <w:rPr>
          <w:b/>
        </w:rPr>
        <w:t>1</w:t>
      </w:r>
      <w:r w:rsidR="00CC5F47">
        <w:rPr>
          <w:b/>
        </w:rPr>
        <w:t>5</w:t>
      </w:r>
      <w:bookmarkStart w:id="2" w:name="_GoBack"/>
      <w:bookmarkEnd w:id="2"/>
      <w:r>
        <w:rPr>
          <w:b/>
        </w:rPr>
        <w:t xml:space="preserve">  </w:t>
      </w:r>
    </w:p>
    <w:p w:rsidR="001B333C" w:rsidRDefault="001B333C" w:rsidP="001B333C">
      <w:pPr>
        <w:tabs>
          <w:tab w:val="left" w:pos="6480"/>
        </w:tabs>
        <w:spacing w:after="0" w:line="240" w:lineRule="auto"/>
        <w:rPr>
          <w:b/>
        </w:rPr>
      </w:pPr>
    </w:p>
    <w:p w:rsidR="001B333C" w:rsidRDefault="001B333C" w:rsidP="001B333C">
      <w:pPr>
        <w:tabs>
          <w:tab w:val="left" w:pos="6480"/>
        </w:tabs>
        <w:spacing w:after="0" w:line="240" w:lineRule="auto"/>
        <w:rPr>
          <w:b/>
        </w:rPr>
      </w:pPr>
      <w:r w:rsidRPr="00793478">
        <w:rPr>
          <w:rStyle w:val="Heading2Char"/>
        </w:rPr>
        <w:t>SUBJECT: HIV/AIDS Workplace</w:t>
      </w:r>
      <w:r>
        <w:rPr>
          <w:rStyle w:val="Heading2Char"/>
        </w:rPr>
        <w:t xml:space="preserve"> Policy</w:t>
      </w:r>
      <w:r>
        <w:rPr>
          <w:b/>
        </w:rPr>
        <w:tab/>
        <w:t>EFFECTIVE:</w:t>
      </w:r>
    </w:p>
    <w:p w:rsidR="001B333C" w:rsidRDefault="001B333C" w:rsidP="001B333C">
      <w:pPr>
        <w:tabs>
          <w:tab w:val="left" w:pos="6480"/>
        </w:tabs>
        <w:spacing w:after="0" w:line="240" w:lineRule="auto"/>
        <w:rPr>
          <w:b/>
        </w:rPr>
      </w:pPr>
    </w:p>
    <w:p w:rsidR="001B333C" w:rsidRPr="00FE019A" w:rsidRDefault="001B333C" w:rsidP="001B333C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Director of Human Resources</w:t>
      </w:r>
    </w:p>
    <w:p w:rsidR="001B333C" w:rsidRDefault="001B333C" w:rsidP="001B333C">
      <w:pPr>
        <w:tabs>
          <w:tab w:val="left" w:pos="6480"/>
        </w:tabs>
        <w:spacing w:after="0" w:line="240" w:lineRule="auto"/>
      </w:pPr>
    </w:p>
    <w:p w:rsidR="001B333C" w:rsidRDefault="001B333C" w:rsidP="001B333C">
      <w:pPr>
        <w:tabs>
          <w:tab w:val="left" w:pos="6480"/>
        </w:tabs>
        <w:spacing w:after="0" w:line="240" w:lineRule="auto"/>
      </w:pPr>
      <w:r>
        <w:t xml:space="preserve">As a Seventh-day Adventist institution, </w:t>
      </w:r>
      <w:r w:rsidRPr="00BC6E34">
        <w:rPr>
          <w:i/>
        </w:rPr>
        <w:t>[Hospital Name]</w:t>
      </w:r>
      <w:r>
        <w:t xml:space="preserve"> has an obligation to respond to and treat people HIV+ or living with AIDS as Jesus treated individuals, with love and acceptance. </w:t>
      </w:r>
    </w:p>
    <w:p w:rsidR="001B333C" w:rsidRDefault="001B333C" w:rsidP="001B333C">
      <w:pPr>
        <w:tabs>
          <w:tab w:val="left" w:pos="6480"/>
        </w:tabs>
        <w:spacing w:after="0" w:line="240" w:lineRule="auto"/>
      </w:pPr>
    </w:p>
    <w:p w:rsidR="001B333C" w:rsidRDefault="001B333C" w:rsidP="001B333C">
      <w:pPr>
        <w:tabs>
          <w:tab w:val="left" w:pos="6480"/>
        </w:tabs>
        <w:spacing w:after="0" w:line="240" w:lineRule="auto"/>
      </w:pPr>
      <w:r>
        <w:t xml:space="preserve">The purpose of this policy is to provide clarity on how </w:t>
      </w:r>
      <w:r w:rsidRPr="00BC6E34">
        <w:rPr>
          <w:i/>
        </w:rPr>
        <w:t>[Hospital Name]</w:t>
      </w:r>
      <w:r>
        <w:t xml:space="preserve"> will approach employees who are HIV positive or are living with AIDS.</w:t>
      </w:r>
      <w:r>
        <w:br/>
      </w:r>
    </w:p>
    <w:p w:rsidR="001B333C" w:rsidRDefault="001B333C" w:rsidP="001B333C">
      <w:pPr>
        <w:numPr>
          <w:ilvl w:val="0"/>
          <w:numId w:val="1"/>
        </w:numPr>
        <w:tabs>
          <w:tab w:val="clear" w:pos="720"/>
          <w:tab w:val="num" w:pos="360"/>
          <w:tab w:val="left" w:pos="6480"/>
        </w:tabs>
        <w:spacing w:after="0" w:line="240" w:lineRule="auto"/>
        <w:ind w:left="360"/>
      </w:pPr>
      <w:r>
        <w:t>PREVENTION:</w:t>
      </w:r>
    </w:p>
    <w:p w:rsidR="001B333C" w:rsidRDefault="001B333C" w:rsidP="001B333C">
      <w:pPr>
        <w:tabs>
          <w:tab w:val="left" w:pos="6480"/>
        </w:tabs>
        <w:spacing w:after="0" w:line="240" w:lineRule="auto"/>
      </w:pPr>
    </w:p>
    <w:p w:rsidR="001B333C" w:rsidRDefault="001B333C" w:rsidP="001B333C">
      <w:pPr>
        <w:numPr>
          <w:ilvl w:val="0"/>
          <w:numId w:val="2"/>
        </w:numPr>
        <w:tabs>
          <w:tab w:val="left" w:pos="6480"/>
        </w:tabs>
        <w:spacing w:after="0" w:line="240" w:lineRule="auto"/>
      </w:pPr>
      <w:r>
        <w:t xml:space="preserve">Employees of </w:t>
      </w:r>
      <w:r w:rsidRPr="00BC6E34">
        <w:rPr>
          <w:i/>
        </w:rPr>
        <w:t>[Hospital Name]</w:t>
      </w:r>
      <w:r>
        <w:t xml:space="preserve"> are expected to follow all of the universal precautions which are depicted in the Hospital </w:t>
      </w:r>
      <w:r w:rsidRPr="00B93B65">
        <w:t>policies related to Quality of Care</w:t>
      </w:r>
      <w:r>
        <w:t>.</w:t>
      </w:r>
    </w:p>
    <w:p w:rsidR="001B333C" w:rsidRDefault="001B333C" w:rsidP="001B333C">
      <w:pPr>
        <w:tabs>
          <w:tab w:val="left" w:pos="6480"/>
        </w:tabs>
        <w:spacing w:after="0" w:line="240" w:lineRule="auto"/>
      </w:pPr>
    </w:p>
    <w:p w:rsidR="001B333C" w:rsidRDefault="001B333C" w:rsidP="001B333C">
      <w:pPr>
        <w:numPr>
          <w:ilvl w:val="0"/>
          <w:numId w:val="2"/>
        </w:numPr>
        <w:tabs>
          <w:tab w:val="left" w:pos="6480"/>
        </w:tabs>
        <w:spacing w:after="0" w:line="240" w:lineRule="auto"/>
      </w:pPr>
      <w:r>
        <w:t xml:space="preserve">Employees of </w:t>
      </w:r>
      <w:r w:rsidRPr="00BC6E34">
        <w:rPr>
          <w:i/>
        </w:rPr>
        <w:t>[Hospital Name]</w:t>
      </w:r>
      <w:r>
        <w:t xml:space="preserve"> are expected to follow the life style standard as depicted in the Hospital policy </w:t>
      </w:r>
      <w:r w:rsidR="00CC5F47">
        <w:t>C-3, “Employee Lifestyle Policy”</w:t>
      </w:r>
      <w:r>
        <w:t>.</w:t>
      </w:r>
    </w:p>
    <w:p w:rsidR="001B333C" w:rsidRDefault="001B333C" w:rsidP="001B333C">
      <w:pPr>
        <w:tabs>
          <w:tab w:val="left" w:pos="6480"/>
        </w:tabs>
        <w:spacing w:after="0" w:line="240" w:lineRule="auto"/>
      </w:pPr>
    </w:p>
    <w:p w:rsidR="001B333C" w:rsidRDefault="001B333C" w:rsidP="001B333C">
      <w:pPr>
        <w:numPr>
          <w:ilvl w:val="0"/>
          <w:numId w:val="1"/>
        </w:numPr>
        <w:tabs>
          <w:tab w:val="clear" w:pos="720"/>
          <w:tab w:val="num" w:pos="360"/>
          <w:tab w:val="left" w:pos="6480"/>
        </w:tabs>
        <w:spacing w:after="0" w:line="240" w:lineRule="auto"/>
        <w:ind w:left="360"/>
      </w:pPr>
      <w:r>
        <w:t>EDUCATION: HIV/AIDS education and awareness training will be given to employees at initial employment and annually thereafter. This training will include how HIV/AIDS can be prevented and the Hospital policy on treatment and confidentiality.</w:t>
      </w:r>
    </w:p>
    <w:p w:rsidR="001B333C" w:rsidRDefault="001B333C" w:rsidP="001B333C">
      <w:pPr>
        <w:tabs>
          <w:tab w:val="left" w:pos="6480"/>
        </w:tabs>
        <w:spacing w:after="0" w:line="240" w:lineRule="auto"/>
      </w:pPr>
    </w:p>
    <w:p w:rsidR="001B333C" w:rsidRDefault="001B333C" w:rsidP="001B333C">
      <w:pPr>
        <w:numPr>
          <w:ilvl w:val="0"/>
          <w:numId w:val="1"/>
        </w:numPr>
        <w:tabs>
          <w:tab w:val="clear" w:pos="720"/>
          <w:tab w:val="num" w:pos="360"/>
          <w:tab w:val="left" w:pos="6480"/>
        </w:tabs>
        <w:spacing w:after="0" w:line="240" w:lineRule="auto"/>
        <w:ind w:left="360"/>
      </w:pPr>
      <w:r>
        <w:t>TREATMENT:</w:t>
      </w:r>
    </w:p>
    <w:p w:rsidR="001B333C" w:rsidRDefault="001B333C" w:rsidP="001B333C">
      <w:pPr>
        <w:tabs>
          <w:tab w:val="left" w:pos="6480"/>
        </w:tabs>
        <w:spacing w:after="0" w:line="240" w:lineRule="auto"/>
      </w:pPr>
    </w:p>
    <w:p w:rsidR="001B333C" w:rsidRDefault="001B333C" w:rsidP="001B333C">
      <w:pPr>
        <w:numPr>
          <w:ilvl w:val="0"/>
          <w:numId w:val="3"/>
        </w:numPr>
        <w:tabs>
          <w:tab w:val="left" w:pos="6480"/>
        </w:tabs>
        <w:spacing w:after="0" w:line="240" w:lineRule="auto"/>
      </w:pPr>
      <w:r>
        <w:t>HIV positive employees and employees with AIDS will have access to the recommended treatment under the healthcare coverage provided by the hospital.</w:t>
      </w:r>
    </w:p>
    <w:p w:rsidR="001B333C" w:rsidRDefault="001B333C" w:rsidP="001B333C">
      <w:pPr>
        <w:tabs>
          <w:tab w:val="left" w:pos="6480"/>
        </w:tabs>
        <w:spacing w:after="0" w:line="240" w:lineRule="auto"/>
      </w:pPr>
    </w:p>
    <w:p w:rsidR="001B333C" w:rsidRDefault="001B333C" w:rsidP="001B333C">
      <w:pPr>
        <w:numPr>
          <w:ilvl w:val="0"/>
          <w:numId w:val="3"/>
        </w:numPr>
        <w:tabs>
          <w:tab w:val="left" w:pos="6480"/>
        </w:tabs>
        <w:spacing w:after="0" w:line="240" w:lineRule="auto"/>
      </w:pPr>
      <w:r>
        <w:t>The Hospital will ensure that affected employees are provided professional psychological support as needed.</w:t>
      </w:r>
    </w:p>
    <w:p w:rsidR="001B333C" w:rsidRDefault="001B333C" w:rsidP="001B333C">
      <w:pPr>
        <w:tabs>
          <w:tab w:val="left" w:pos="6480"/>
        </w:tabs>
        <w:spacing w:after="0" w:line="240" w:lineRule="auto"/>
      </w:pPr>
    </w:p>
    <w:p w:rsidR="001B333C" w:rsidRDefault="001B333C" w:rsidP="001B333C">
      <w:pPr>
        <w:numPr>
          <w:ilvl w:val="0"/>
          <w:numId w:val="1"/>
        </w:numPr>
        <w:tabs>
          <w:tab w:val="clear" w:pos="720"/>
          <w:tab w:val="num" w:pos="360"/>
          <w:tab w:val="left" w:pos="6480"/>
        </w:tabs>
        <w:spacing w:after="0" w:line="240" w:lineRule="auto"/>
        <w:ind w:left="360"/>
      </w:pPr>
      <w:r>
        <w:t>CONFIDENTIALTY:  Information about the diagnosis of HIV/AIDS is confidential and will not be disclosed by the Hospital to individuals without the specific consent of the employee.</w:t>
      </w:r>
    </w:p>
    <w:p w:rsidR="001B333C" w:rsidRDefault="001B333C" w:rsidP="001B333C">
      <w:pPr>
        <w:tabs>
          <w:tab w:val="left" w:pos="6480"/>
        </w:tabs>
        <w:spacing w:after="0" w:line="240" w:lineRule="auto"/>
      </w:pPr>
    </w:p>
    <w:p w:rsidR="001B333C" w:rsidRDefault="001B333C" w:rsidP="001B333C">
      <w:pPr>
        <w:tabs>
          <w:tab w:val="left" w:pos="6480"/>
        </w:tabs>
        <w:spacing w:after="0" w:line="240" w:lineRule="auto"/>
      </w:pPr>
    </w:p>
    <w:p w:rsidR="001B333C" w:rsidRDefault="001B333C" w:rsidP="001B333C">
      <w:pPr>
        <w:tabs>
          <w:tab w:val="left" w:pos="6480"/>
        </w:tabs>
        <w:spacing w:after="0" w:line="240" w:lineRule="auto"/>
      </w:pPr>
      <w:r>
        <w:t>APPROVED</w:t>
      </w:r>
      <w:proofErr w:type="gramStart"/>
      <w:r>
        <w:t>:_</w:t>
      </w:r>
      <w:proofErr w:type="gramEnd"/>
      <w:r>
        <w:t>__________________</w:t>
      </w:r>
    </w:p>
    <w:p w:rsidR="001B333C" w:rsidRDefault="001B333C" w:rsidP="001B333C">
      <w:pPr>
        <w:tabs>
          <w:tab w:val="left" w:pos="6480"/>
        </w:tabs>
        <w:spacing w:after="0" w:line="240" w:lineRule="auto"/>
      </w:pPr>
    </w:p>
    <w:p w:rsidR="001B333C" w:rsidRDefault="001B333C" w:rsidP="001B333C">
      <w:pPr>
        <w:tabs>
          <w:tab w:val="left" w:pos="6480"/>
        </w:tabs>
        <w:spacing w:after="0" w:line="240" w:lineRule="auto"/>
      </w:pPr>
    </w:p>
    <w:p w:rsidR="001B333C" w:rsidRDefault="001B333C" w:rsidP="001B333C">
      <w:pPr>
        <w:tabs>
          <w:tab w:val="left" w:pos="6480"/>
        </w:tabs>
        <w:spacing w:after="0" w:line="240" w:lineRule="auto"/>
      </w:pPr>
      <w:r>
        <w:t>DATE: ________________________</w:t>
      </w:r>
    </w:p>
    <w:p w:rsidR="00D71C80" w:rsidRDefault="00CC5F47"/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9D7"/>
    <w:multiLevelType w:val="hybridMultilevel"/>
    <w:tmpl w:val="42867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E4219"/>
    <w:multiLevelType w:val="hybridMultilevel"/>
    <w:tmpl w:val="5598FE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5D627A"/>
    <w:multiLevelType w:val="hybridMultilevel"/>
    <w:tmpl w:val="0A14EF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3C"/>
    <w:rsid w:val="000E14A8"/>
    <w:rsid w:val="001B333C"/>
    <w:rsid w:val="006E54E4"/>
    <w:rsid w:val="00C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8A2A2-171F-4F73-A658-6E37089C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3C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33C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33C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33C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B333C"/>
    <w:rPr>
      <w:rFonts w:asciiTheme="majorHAnsi" w:eastAsiaTheme="majorEastAsia" w:hAnsiTheme="majorHAnsi" w:cstheme="majorBidi"/>
      <w:i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2</cp:revision>
  <dcterms:created xsi:type="dcterms:W3CDTF">2016-09-08T19:43:00Z</dcterms:created>
  <dcterms:modified xsi:type="dcterms:W3CDTF">2016-10-10T21:24:00Z</dcterms:modified>
</cp:coreProperties>
</file>